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b/>
          <w:bCs/>
          <w:sz w:val="28"/>
          <w:szCs w:val="28"/>
        </w:rPr>
      </w:pPr>
      <w:r>
        <w:rPr>
          <w:rFonts w:ascii="Times New Roman" w:hAnsi="Times New Roman"/>
          <w:b/>
          <w:bCs/>
          <w:sz w:val="28"/>
          <w:szCs w:val="28"/>
        </w:rPr>
        <w:t xml:space="preserve">Aufruf für ein unkommerzielles Buchprojekt, </w:t>
      </w:r>
    </w:p>
    <w:p>
      <w:pPr>
        <w:pStyle w:val="Normal"/>
        <w:bidi w:val="0"/>
        <w:jc w:val="center"/>
        <w:rPr>
          <w:rFonts w:ascii="Times New Roman" w:hAnsi="Times New Roman"/>
          <w:b/>
          <w:bCs/>
          <w:sz w:val="28"/>
          <w:szCs w:val="28"/>
        </w:rPr>
      </w:pPr>
      <w:r>
        <w:rPr>
          <w:rFonts w:ascii="Times New Roman" w:hAnsi="Times New Roman"/>
          <w:b/>
          <w:bCs/>
          <w:sz w:val="28"/>
          <w:szCs w:val="28"/>
        </w:rPr>
        <w:t xml:space="preserve">aus der Community, für die Community: </w:t>
      </w:r>
    </w:p>
    <w:p>
      <w:pPr>
        <w:pStyle w:val="Normal"/>
        <w:bidi w:val="0"/>
        <w:jc w:val="center"/>
        <w:rPr>
          <w:rFonts w:ascii="Times New Roman" w:hAnsi="Times New Roman"/>
          <w:b/>
          <w:bCs/>
          <w:sz w:val="28"/>
          <w:szCs w:val="28"/>
        </w:rPr>
      </w:pPr>
      <w:r>
        <w:rPr>
          <w:rFonts w:ascii="Times New Roman" w:hAnsi="Times New Roman"/>
          <w:b/>
          <w:bCs/>
          <w:sz w:val="28"/>
          <w:szCs w:val="28"/>
        </w:rPr>
        <w:t>Stimmen aus der Schwarzen Szene</w:t>
      </w:r>
    </w:p>
    <w:p>
      <w:pPr>
        <w:pStyle w:val="Normal"/>
        <w:bidi w:val="0"/>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caps w:val="false"/>
          <w:smallCaps w:val="false"/>
          <w:strike w:val="false"/>
          <w:dstrike w:val="false"/>
          <w:color w:val="000000"/>
          <w:spacing w:val="0"/>
          <w:sz w:val="28"/>
          <w:szCs w:val="28"/>
          <w:u w:val="none"/>
        </w:rPr>
        <w:t>–</w:t>
      </w:r>
      <w:r>
        <w:rPr>
          <w:rFonts w:ascii="Times New Roman" w:hAnsi="Times New Roman"/>
          <w:b/>
          <w:bCs/>
          <w:sz w:val="28"/>
          <w:szCs w:val="28"/>
        </w:rPr>
        <w:t xml:space="preserve"> </w:t>
      </w:r>
      <w:r>
        <w:rPr>
          <w:rFonts w:ascii="Times New Roman" w:hAnsi="Times New Roman"/>
          <w:b/>
          <w:bCs/>
          <w:sz w:val="28"/>
          <w:szCs w:val="28"/>
        </w:rPr>
        <w:t>Interviews mit Goths</w:t>
      </w:r>
    </w:p>
    <w:p>
      <w:pPr>
        <w:pStyle w:val="Normal"/>
        <w:bidi w:val="0"/>
        <w:jc w:val="left"/>
        <w:rPr>
          <w:rFonts w:ascii="Times New Roman" w:hAnsi="Times New Roman"/>
          <w:sz w:val="32"/>
          <w:szCs w:val="32"/>
        </w:rPr>
      </w:pPr>
      <w:r>
        <w:rPr>
          <w:rFonts w:ascii="Times New Roman" w:hAnsi="Times New Roman"/>
          <w:sz w:val="32"/>
          <w:szCs w:val="32"/>
        </w:rPr>
      </w:r>
    </w:p>
    <w:p>
      <w:pPr>
        <w:pStyle w:val="Normal"/>
        <w:bidi w:val="0"/>
        <w:jc w:val="left"/>
        <w:rPr>
          <w:rFonts w:ascii="Times New Roman" w:hAnsi="Times New Roman"/>
          <w:sz w:val="22"/>
          <w:szCs w:val="22"/>
        </w:rPr>
      </w:pPr>
      <w:r>
        <w:rPr>
          <w:rFonts w:ascii="Times New Roman" w:hAnsi="Times New Roman"/>
          <w:sz w:val="22"/>
          <w:szCs w:val="22"/>
        </w:rPr>
        <w:t>Aktuelle Sachbücher über die deutschsprachige Goth Community gibt es nur wenige. Deshalb möchte ich gern Interviews machen und diese in einem kostenlosen Buch zusammenfassen.</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Folgende Bedingung, wenn du teilnehmen möchtest:</w:t>
      </w:r>
    </w:p>
    <w:p>
      <w:pPr>
        <w:pStyle w:val="Normal"/>
        <w:bidi w:val="0"/>
        <w:jc w:val="left"/>
        <w:rPr>
          <w:rFonts w:ascii="Times New Roman" w:hAnsi="Times New Roman"/>
          <w:sz w:val="22"/>
          <w:szCs w:val="22"/>
        </w:rPr>
      </w:pPr>
      <w:r>
        <w:rPr>
          <w:rFonts w:ascii="Times New Roman" w:hAnsi="Times New Roman"/>
          <w:sz w:val="22"/>
          <w:szCs w:val="22"/>
        </w:rPr>
        <w:t>Du zählst dich zur Goth Community. Es ist egal, ob du erst seit kurzem dabei bist, seit ein paar Jahren oder schon Jahrzehnte.</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Willkommen sind natürlich auch Goths, die Teil marginalisierter Gruppen sind (z.B. Person of Color, behindert, queer, neurodivergent, von Armut betroffen oder anderes)</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Du kannst selbst entscheiden, ob du manche der Fragen nicht beantworten kannst oder möchtest.</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Du kannst dich auch entscheiden, ob du mit einem Vornamen oder Nickname und deinen Pronomen genannt werden möchtest, oder ob du ganz anonym teilnehmen möchtest.</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Die Interviews werden von mir nicht verändert, ich prüfe lediglich Rechtschreib-, Grammatik- und Zeichensetzungsfehler. Ich selbst werde die Interviewfragen auch beantworten. Sollte ich sehr viele beantwortete Interviews erhalten, werde ich eine Auswahl treffen. Dafür bitte ich um Verständnis.</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b/>
          <w:bCs/>
          <w:sz w:val="22"/>
          <w:szCs w:val="22"/>
        </w:rPr>
      </w:pPr>
      <w:r>
        <w:rPr>
          <w:rFonts w:ascii="Times New Roman" w:hAnsi="Times New Roman"/>
          <w:b/>
          <w:bCs/>
          <w:sz w:val="22"/>
          <w:szCs w:val="22"/>
        </w:rPr>
        <w:t>Rund um das Buch:</w:t>
      </w:r>
    </w:p>
    <w:p>
      <w:pPr>
        <w:pStyle w:val="Normal"/>
        <w:bidi w:val="0"/>
        <w:jc w:val="left"/>
        <w:rPr>
          <w:rFonts w:ascii="Times New Roman" w:hAnsi="Times New Roman"/>
          <w:sz w:val="22"/>
          <w:szCs w:val="22"/>
        </w:rPr>
      </w:pPr>
      <w:r>
        <w:rPr>
          <w:rFonts w:ascii="Times New Roman" w:hAnsi="Times New Roman"/>
          <w:sz w:val="22"/>
          <w:szCs w:val="22"/>
        </w:rPr>
        <w:t>Ich habe langjährige Erfahrung mit Selfpublishing und werde ein E-Book erstellen in den Formaten epub, mobi und PDF. Nach der Fertigstellung kann es kostenlos aus meiner Dropbox heruntergeladen werden, was ohne Anmeldung/Registrierung möglich ist. Sollte eine größere Nachfrage nach einem Taschenbuch bestehen, werde ich eines veröffentlichen. Dabei werde ich den Preis so gering wie möglich halten, aber natürlich müssen Vertriebs- und Druckkosten gedeckt sein.</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b/>
          <w:bCs/>
          <w:sz w:val="22"/>
          <w:szCs w:val="22"/>
        </w:rPr>
        <w:t>Bitte beachten:</w:t>
      </w:r>
      <w:r>
        <w:rPr>
          <w:rFonts w:ascii="Times New Roman" w:hAnsi="Times New Roman"/>
          <w:sz w:val="22"/>
          <w:szCs w:val="22"/>
        </w:rPr>
        <w:t xml:space="preserve"> Da ich mit diesem Buch entsprechend kein Geld verdiene (oder eventuell nur wenige Cents bei der Taschenbuchausgabe) kann ich den Teilnehmenden kein Honorar zahlen.</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b/>
          <w:bCs/>
          <w:sz w:val="22"/>
          <w:szCs w:val="22"/>
        </w:rPr>
        <w:t>Du möchtest mitmachen?</w:t>
      </w:r>
      <w:r>
        <w:rPr>
          <w:rFonts w:ascii="Times New Roman" w:hAnsi="Times New Roman"/>
          <w:sz w:val="22"/>
          <w:szCs w:val="22"/>
        </w:rPr>
        <w:br/>
        <w:t xml:space="preserve">Die Interviewfragen kannst du in den Formaten .docx (für MS Word) und .odt (Libre Office, auch kompatibel mit Word) herunterladen. In den Dateien findest du auch meine Kontakt-E-Mail-Adresse. Sende das beantwortete Interview bitte an diese Adresse. </w:t>
      </w:r>
    </w:p>
    <w:p>
      <w:pPr>
        <w:pStyle w:val="Normal"/>
        <w:bidi w:val="0"/>
        <w:jc w:val="left"/>
        <w:rPr>
          <w:rFonts w:ascii="Times New Roman" w:hAnsi="Times New Roman"/>
          <w:sz w:val="22"/>
          <w:szCs w:val="22"/>
        </w:rPr>
      </w:pPr>
      <w:r>
        <w:rPr>
          <w:rFonts w:ascii="Times New Roman" w:hAnsi="Times New Roman"/>
          <w:sz w:val="22"/>
          <w:szCs w:val="22"/>
        </w:rPr>
        <w:t>Die Infos aus diesem Beitrag stehen auch in den Dateien, die zum Download bereitstehen.</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b/>
          <w:bCs/>
          <w:sz w:val="22"/>
          <w:szCs w:val="22"/>
        </w:rPr>
        <w:t>Länge des Interviews?</w:t>
      </w:r>
      <w:r>
        <w:rPr>
          <w:rFonts w:ascii="Times New Roman" w:hAnsi="Times New Roman"/>
          <w:sz w:val="22"/>
          <w:szCs w:val="22"/>
        </w:rPr>
        <w:br/>
        <w:t>Bitte beschränke dich auf maximal 3000 Worte, inklusive der Interviewfragen (diese bitte nicht löschen).</w:t>
      </w:r>
    </w:p>
    <w:p>
      <w:pPr>
        <w:pStyle w:val="Normal"/>
        <w:bidi w:val="0"/>
        <w:jc w:val="left"/>
        <w:rPr>
          <w:rFonts w:ascii="Times New Roman" w:hAnsi="Times New Roman"/>
          <w:sz w:val="22"/>
          <w:szCs w:val="22"/>
        </w:rPr>
      </w:pPr>
      <w:r>
        <w:rPr>
          <w:rFonts w:ascii="Times New Roman" w:hAnsi="Times New Roman"/>
          <w:sz w:val="22"/>
          <w:szCs w:val="22"/>
        </w:rPr>
        <w:t>Das entspricht ungefähr 12 Buchseiten.</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b/>
          <w:bCs/>
          <w:sz w:val="22"/>
          <w:szCs w:val="22"/>
        </w:rPr>
        <w:t>Einsendeschluss:</w:t>
      </w:r>
      <w:r>
        <w:rPr>
          <w:rFonts w:ascii="Times New Roman" w:hAnsi="Times New Roman"/>
          <w:sz w:val="22"/>
          <w:szCs w:val="22"/>
        </w:rPr>
        <w:t xml:space="preserve"> Halloween, 31. Oktober 2025 (gern früher, wenn möglich)</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 xml:space="preserve">Es gibt zwei verschiedene Möglichkeiten, sich über die Veröffentlichung des Buches zu informieren: Du kannst eine Nachricht von mir per E-Mail erhalten oder mir in Social Media folgen, wo ich die Veröffentlichung ankündige. </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b/>
          <w:bCs/>
        </w:rPr>
      </w:pPr>
      <w:r>
        <w:rPr>
          <w:rFonts w:ascii="Times New Roman" w:hAnsi="Times New Roman"/>
          <w:b/>
          <w:bCs/>
        </w:rPr>
        <w:t xml:space="preserve">Stimmen aus der Schwarzen Szene </w:t>
      </w:r>
      <w:r>
        <w:rPr>
          <w:rFonts w:ascii="Times New Roman" w:hAnsi="Times New Roman"/>
          <w:b/>
          <w:bCs/>
          <w:caps w:val="false"/>
          <w:smallCaps w:val="false"/>
          <w:strike w:val="false"/>
          <w:dstrike w:val="false"/>
          <w:color w:val="000000"/>
          <w:spacing w:val="0"/>
          <w:sz w:val="24"/>
          <w:u w:val="none"/>
        </w:rPr>
        <w:t>–</w:t>
      </w:r>
      <w:r>
        <w:rPr>
          <w:rFonts w:ascii="Times New Roman" w:hAnsi="Times New Roman"/>
          <w:b/>
          <w:bCs/>
        </w:rPr>
        <w:t xml:space="preserve"> Interviews mit Goths</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Name oder Nickname:</w:t>
      </w:r>
    </w:p>
    <w:p>
      <w:pPr>
        <w:pStyle w:val="Normal"/>
        <w:bidi w:val="0"/>
        <w:jc w:val="left"/>
        <w:rPr>
          <w:rFonts w:ascii="Times New Roman" w:hAnsi="Times New Roman"/>
          <w:b w:val="false"/>
          <w:bCs w:val="false"/>
        </w:rPr>
      </w:pPr>
      <w:r>
        <w:rPr>
          <w:rFonts w:ascii="Times New Roman" w:hAnsi="Times New Roman"/>
          <w:b w:val="false"/>
          <w:bCs w:val="false"/>
        </w:rPr>
        <w:t>Pronomen: (optional)</w:t>
      </w:r>
    </w:p>
    <w:p>
      <w:pPr>
        <w:pStyle w:val="Normal"/>
        <w:bidi w:val="0"/>
        <w:jc w:val="left"/>
        <w:rPr>
          <w:rFonts w:ascii="Times New Roman" w:hAnsi="Times New Roman"/>
          <w:b w:val="false"/>
          <w:bCs w:val="false"/>
        </w:rPr>
      </w:pPr>
      <w:r>
        <w:rPr>
          <w:rFonts w:ascii="Times New Roman" w:hAnsi="Times New Roman"/>
          <w:b w:val="false"/>
          <w:bCs w:val="false"/>
        </w:rPr>
        <w:t>Ich möchte lieber anonym bleiben.</w:t>
      </w:r>
    </w:p>
    <w:p>
      <w:pPr>
        <w:pStyle w:val="Normal"/>
        <w:bidi w:val="0"/>
        <w:jc w:val="left"/>
        <w:rPr>
          <w:rFonts w:ascii="Times New Roman" w:hAnsi="Times New Roman"/>
          <w:b w:val="false"/>
          <w:bCs w:val="false"/>
        </w:rPr>
      </w:pPr>
      <w:r>
        <w:rPr>
          <w:rFonts w:ascii="Times New Roman" w:hAnsi="Times New Roman"/>
          <w:b w:val="false"/>
          <w:bCs w:val="false"/>
        </w:rPr>
        <w:t>(Nicht zutreffendes bitte streichen)</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1. Wie lange oder seit wann bist du schon in der Goth Subkultur?</w:t>
        <w:br/>
      </w:r>
    </w:p>
    <w:p>
      <w:pPr>
        <w:pStyle w:val="Normal"/>
        <w:bidi w:val="0"/>
        <w:jc w:val="left"/>
        <w:rPr>
          <w:rFonts w:ascii="Times New Roman" w:hAnsi="Times New Roman"/>
          <w:b w:val="false"/>
          <w:bCs w:val="false"/>
        </w:rPr>
      </w:pPr>
      <w:r>
        <w:rPr>
          <w:rFonts w:ascii="Times New Roman" w:hAnsi="Times New Roman"/>
          <w:b w:val="false"/>
          <w:bCs w:val="false"/>
        </w:rPr>
        <w:t>2. Die Community ist seit ihren Anfängen eng verbunden mit Musik. Welche Bands und Interpret*innen magst du besonders? Bitte beschränke dich auf maximal zehn, oder schreibe die Subgenres, die du besonders magst (z.B. Dark Wave, Postpunk, Goth Rock …)</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3. Arbeitest du in irgendeiner Form in der Community, z.B. als Musiker*in, im Bereich Kunsthandwerk, organisierst du Community-Treffen in deiner Region oder engagierst du dich auf andere Weise?</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4. Wie lebst du dein Goth-Sein vor allem aus? (z.B. Musik hören zu Hause und unterwegs, Clubbesuche, Festivals, Konzerte, Medien wie Kunst, Literatur, Film, Podcasts etc.,  Kunsthandwerk, Schneidern, DIY, Mode, Ästhetik, oder etwas anderes)</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5. Wenn du schon länger in der Szene bist, was hat sich aus deiner Sicht verändert, seit du dabei bist?</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6. Was gefällt dir besonders an der Goth Szene? Wie bist du darauf gestoßen? (Die Frage richtet sich an Newbies/Baby Bats ebenso wie an langjährige Goths.)</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7. Wie reagiert dein Umfeld darauf, dass du Goth bist (Familie, Nachbar*innen, Kolleg*innen, Freundeskreis …)? Und wie gehst du damit um?</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8. Wenn du einen Wunsch oder auch zwei an die Community frei hättest, welche wären das? Oder anders gefragt, was würdest du ändern, wenn du es könntest? Oder bist du wunschlos glücklich mit der Szene?</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9.  Was war für dich bisher das schönste Erlebnis im Zusammenhang mit dem Goth-Sein?</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10. Gibt es noch etwas, das du gern ansprechen möchtest in Bezug auf die Goth Subkultur/Community?</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Vielen Dank für deine Teilnahme.</w:t>
      </w:r>
    </w:p>
    <w:p>
      <w:pPr>
        <w:pStyle w:val="Normal"/>
        <w:bidi w:val="0"/>
        <w:jc w:val="left"/>
        <w:rPr/>
      </w:pPr>
      <w:r>
        <w:rPr>
          <w:rFonts w:ascii="Times New Roman" w:hAnsi="Times New Roman"/>
          <w:b w:val="false"/>
          <w:bCs w:val="false"/>
        </w:rPr>
        <w:t xml:space="preserve">Bitte sende das fertig beantwortete Interview an </w:t>
      </w:r>
      <w:r>
        <w:rPr>
          <w:rFonts w:ascii="Times New Roman" w:hAnsi="Times New Roman"/>
          <w:b/>
          <w:bCs/>
        </w:rPr>
        <w:t>amaliazeichnerin@gmx.de</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t>Nicht zutreffendes bitte streichen:</w:t>
        <w:br/>
        <w:t>Ich möchte per E-Mail benachrichtigt werden, wenn das Buch zum kostenlosen Download bereitsteht.</w:t>
      </w:r>
    </w:p>
    <w:p>
      <w:pPr>
        <w:pStyle w:val="Normal"/>
        <w:bidi w:val="0"/>
        <w:jc w:val="left"/>
        <w:rPr>
          <w:rFonts w:ascii="Times New Roman" w:hAnsi="Times New Roman"/>
          <w:b w:val="false"/>
          <w:bCs w:val="false"/>
        </w:rPr>
      </w:pPr>
      <w:r>
        <w:rPr>
          <w:rFonts w:ascii="Times New Roman" w:hAnsi="Times New Roman"/>
          <w:b w:val="false"/>
          <w:bCs w:val="false"/>
        </w:rPr>
        <w:t>Ich möchte nicht per E-Mail benachrichtigt werden.</w:t>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r>
    </w:p>
    <w:p>
      <w:pPr>
        <w:pStyle w:val="Normal"/>
        <w:bidi w:val="0"/>
        <w:jc w:val="left"/>
        <w:rPr>
          <w:rFonts w:ascii="Times New Roman" w:hAnsi="Times New Roman"/>
          <w:b w:val="false"/>
          <w:bCs w:val="false"/>
        </w:rPr>
      </w:pPr>
      <w:r>
        <w:rPr>
          <w:rFonts w:ascii="Times New Roman" w:hAnsi="Times New Roman"/>
          <w:b w:val="false"/>
          <w:bCs w:val="false"/>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LibreOffice/25.2.2.2$Windows_X86_64 LibreOffice_project/7370d4be9e3cf6031a51beef54ff3bda878e3fac</Application>
  <AppVersion>15.0000</AppVersion>
  <Pages>2</Pages>
  <Words>687</Words>
  <Characters>3990</Characters>
  <CharactersWithSpaces>4648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2025-04-28T12:50:35Z</dcterms:created>
  <dc:creator/>
  <dc:description/>
  <dc:language>de-DE</dc:language>
  <cp:lastModifiedBy/>
  <cp:lastPrinted>2025-04-28T12:52:59Z</cp:lastPrinted>
  <dcterms:modified xsi:type="dcterms:W3CDTF">2025-04-28T13:01:07Z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